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A4C" w14:textId="5F30094F" w:rsidR="001A688A" w:rsidRDefault="001A688A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E20246" wp14:editId="5AD5B14F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259CBB92" w:rsidR="00D71F98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1B9A10B4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ตุลาคม พ.ศ.256</w:t>
      </w:r>
      <w:r w:rsidR="00A452C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DC16669" w14:textId="409F0A77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3C911302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394FF8">
        <w:rPr>
          <w:rFonts w:ascii="TH SarabunPSK" w:hAnsi="TH SarabunPSK" w:cs="TH SarabunPSK" w:hint="cs"/>
          <w:sz w:val="32"/>
          <w:szCs w:val="32"/>
          <w:cs/>
        </w:rPr>
        <w:t>150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083DA29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52CC">
        <w:rPr>
          <w:rFonts w:ascii="TH SarabunPSK" w:hAnsi="TH SarabunPSK" w:cs="TH SarabunPSK" w:hint="cs"/>
          <w:sz w:val="32"/>
          <w:szCs w:val="32"/>
          <w:cs/>
        </w:rPr>
        <w:t>136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29D5B5C5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452CC">
        <w:rPr>
          <w:rFonts w:ascii="TH SarabunPSK" w:hAnsi="TH SarabunPSK" w:cs="TH SarabunPSK" w:hint="cs"/>
          <w:sz w:val="32"/>
          <w:szCs w:val="32"/>
          <w:cs/>
        </w:rPr>
        <w:t>12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51E2FFC1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43E9A640" w14:textId="0C7A6296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759BC993" w14:textId="4E24D54E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0FA8F7B9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61430CDC" w14:textId="0F554722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1" w:type="dxa"/>
          </w:tcPr>
          <w:p w14:paraId="6451425D" w14:textId="654495ED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367FA987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0AB7A72" w14:textId="5A97837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3D8545AD" w14:textId="019B943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0831306F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993" w:type="dxa"/>
          </w:tcPr>
          <w:p w14:paraId="5F115E89" w14:textId="638D4792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991" w:type="dxa"/>
          </w:tcPr>
          <w:p w14:paraId="386485A9" w14:textId="4F60452A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0C460A97" w:rsidR="00EC3EF6" w:rsidRP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993" w:type="dxa"/>
          </w:tcPr>
          <w:p w14:paraId="5220E976" w14:textId="4BE39CF7" w:rsidR="00EC3EF6" w:rsidRP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991" w:type="dxa"/>
          </w:tcPr>
          <w:p w14:paraId="53A944DC" w14:textId="21D42D40" w:rsidR="00EC3EF6" w:rsidRP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D7C2C8E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A23F62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6373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C7371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8B66A5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6316E9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E6F54D" w14:textId="77777777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25D4843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2FAA2282" w14:textId="3FE23A7C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ตุลาคม พ.ศ.256</w:t>
      </w:r>
      <w:r w:rsidR="00C0797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2CFAABD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565DEB2A" w14:textId="77777777" w:rsidR="001A688A" w:rsidRDefault="001A688A" w:rsidP="00B439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4DEDCB0B" w14:textId="476EB80D" w:rsidR="00B43920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16 ต.ค.256</w:t>
      </w:r>
      <w:r w:rsidR="00B77029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เวลาประมาณ 07.30 น. พนักงานสอบสวน พร้อมด้วยผู้ช่วยพนักงานสอบสวน และเจ้าพนักงานจราจร เดินทางไปตรวจที่เกิดเหตุ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รถยนต์</w:t>
      </w:r>
      <w:r w:rsidR="00394FF8">
        <w:rPr>
          <w:rFonts w:ascii="TH SarabunPSK" w:hAnsi="TH SarabunPSK" w:cs="TH SarabunPSK" w:hint="cs"/>
          <w:sz w:val="32"/>
          <w:szCs w:val="32"/>
          <w:cs/>
        </w:rPr>
        <w:t>เสียหลักพลิกคว่ำ</w:t>
      </w:r>
    </w:p>
    <w:p w14:paraId="4C1A0FDF" w14:textId="20C811B5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เหตุเกิด บริเวณถนน</w:t>
      </w:r>
      <w:r w:rsidR="00394FF8">
        <w:rPr>
          <w:rFonts w:ascii="TH SarabunPSK" w:hAnsi="TH SarabunPSK" w:cs="TH SarabunPSK" w:hint="cs"/>
          <w:sz w:val="32"/>
          <w:szCs w:val="32"/>
          <w:cs/>
        </w:rPr>
        <w:t>บ้านเชียงแสนน้อย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="00394FF8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ต.เวียง อ.เชียงแสน จว.เชียงราย</w:t>
      </w:r>
    </w:p>
    <w:p w14:paraId="6B4B5982" w14:textId="691CAC74" w:rsidR="001A688A" w:rsidRDefault="00394FF8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D2DDC13" wp14:editId="53609513">
            <wp:extent cx="1793728" cy="2391064"/>
            <wp:effectExtent l="152400" t="152400" r="359410" b="3524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982" cy="241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C10CC24" wp14:editId="7B742710">
            <wp:extent cx="1796819" cy="2395183"/>
            <wp:effectExtent l="152400" t="152400" r="356235" b="36766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842" cy="2401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CB2938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DDEA30A" w14:textId="77777777" w:rsidR="00394FF8" w:rsidRDefault="00394FF8" w:rsidP="001A688A">
      <w:pPr>
        <w:pStyle w:val="a3"/>
        <w:jc w:val="center"/>
      </w:pPr>
    </w:p>
    <w:p w14:paraId="0E547348" w14:textId="77777777" w:rsidR="00394FF8" w:rsidRDefault="00394FF8" w:rsidP="001A688A">
      <w:pPr>
        <w:pStyle w:val="a3"/>
        <w:jc w:val="center"/>
      </w:pPr>
    </w:p>
    <w:p w14:paraId="555CAD6D" w14:textId="77777777" w:rsidR="00394FF8" w:rsidRDefault="00394FF8" w:rsidP="001A688A">
      <w:pPr>
        <w:pStyle w:val="a3"/>
        <w:jc w:val="center"/>
      </w:pPr>
    </w:p>
    <w:p w14:paraId="526FF158" w14:textId="77777777" w:rsidR="00394FF8" w:rsidRDefault="00394FF8" w:rsidP="001A688A">
      <w:pPr>
        <w:pStyle w:val="a3"/>
        <w:jc w:val="center"/>
      </w:pPr>
    </w:p>
    <w:p w14:paraId="005DA2A4" w14:textId="77777777" w:rsidR="00394FF8" w:rsidRDefault="00394FF8" w:rsidP="001A688A">
      <w:pPr>
        <w:pStyle w:val="a3"/>
        <w:jc w:val="center"/>
      </w:pPr>
    </w:p>
    <w:p w14:paraId="4759123C" w14:textId="77777777" w:rsidR="00394FF8" w:rsidRDefault="00394FF8" w:rsidP="001A688A">
      <w:pPr>
        <w:pStyle w:val="a3"/>
        <w:jc w:val="center"/>
      </w:pPr>
    </w:p>
    <w:p w14:paraId="6596579E" w14:textId="77777777" w:rsidR="00394FF8" w:rsidRDefault="00394FF8" w:rsidP="001A688A">
      <w:pPr>
        <w:pStyle w:val="a3"/>
        <w:jc w:val="center"/>
      </w:pPr>
    </w:p>
    <w:p w14:paraId="1036D27A" w14:textId="77777777" w:rsidR="00394FF8" w:rsidRDefault="00394FF8" w:rsidP="001A688A">
      <w:pPr>
        <w:pStyle w:val="a3"/>
        <w:jc w:val="center"/>
      </w:pPr>
    </w:p>
    <w:p w14:paraId="743BACD1" w14:textId="77777777" w:rsidR="00394FF8" w:rsidRDefault="00394FF8" w:rsidP="001A688A">
      <w:pPr>
        <w:pStyle w:val="a3"/>
        <w:jc w:val="center"/>
      </w:pPr>
    </w:p>
    <w:p w14:paraId="1A4023DD" w14:textId="77777777" w:rsidR="00394FF8" w:rsidRDefault="00394FF8" w:rsidP="001A688A">
      <w:pPr>
        <w:pStyle w:val="a3"/>
        <w:jc w:val="center"/>
      </w:pPr>
    </w:p>
    <w:p w14:paraId="5BB10AE1" w14:textId="77777777" w:rsidR="00394FF8" w:rsidRDefault="00394FF8" w:rsidP="001A688A">
      <w:pPr>
        <w:pStyle w:val="a3"/>
        <w:jc w:val="center"/>
      </w:pPr>
    </w:p>
    <w:p w14:paraId="7995FA73" w14:textId="77777777" w:rsidR="001A688A" w:rsidRDefault="001A688A" w:rsidP="001A688A">
      <w:pPr>
        <w:pStyle w:val="a3"/>
        <w:jc w:val="center"/>
      </w:pPr>
    </w:p>
    <w:p w14:paraId="247A7397" w14:textId="77777777" w:rsidR="001A688A" w:rsidRDefault="001A688A" w:rsidP="001A688A">
      <w:pPr>
        <w:pStyle w:val="a3"/>
        <w:jc w:val="center"/>
      </w:pPr>
    </w:p>
    <w:p w14:paraId="109FD8F4" w14:textId="77777777" w:rsidR="001A688A" w:rsidRDefault="001A688A" w:rsidP="001A688A">
      <w:pPr>
        <w:pStyle w:val="a3"/>
        <w:jc w:val="center"/>
      </w:pPr>
    </w:p>
    <w:p w14:paraId="0768D5A6" w14:textId="77777777" w:rsidR="001A688A" w:rsidRDefault="001A688A" w:rsidP="001A688A">
      <w:pPr>
        <w:pStyle w:val="a3"/>
        <w:jc w:val="center"/>
      </w:pPr>
    </w:p>
    <w:p w14:paraId="2B36A538" w14:textId="77777777" w:rsidR="001A688A" w:rsidRDefault="001A688A" w:rsidP="001A688A">
      <w:pPr>
        <w:pStyle w:val="a3"/>
        <w:jc w:val="center"/>
      </w:pPr>
    </w:p>
    <w:p w14:paraId="79BACF9D" w14:textId="77777777" w:rsidR="001A688A" w:rsidRDefault="001A688A" w:rsidP="001A688A">
      <w:pPr>
        <w:pStyle w:val="a3"/>
        <w:jc w:val="center"/>
      </w:pPr>
    </w:p>
    <w:p w14:paraId="52352FDF" w14:textId="77777777" w:rsidR="001A688A" w:rsidRDefault="001A688A" w:rsidP="001A688A">
      <w:pPr>
        <w:pStyle w:val="a3"/>
        <w:jc w:val="center"/>
      </w:pPr>
    </w:p>
    <w:p w14:paraId="3FEB3465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3D45E8EC" w14:textId="2E9166DA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ตุลาคม พ.ศ.256</w:t>
      </w:r>
      <w:r w:rsidR="00A452C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E05849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38FC3E34" w14:textId="77777777" w:rsidR="001A688A" w:rsidRDefault="001A688A" w:rsidP="001A688A">
      <w:pPr>
        <w:pStyle w:val="a3"/>
        <w:jc w:val="center"/>
      </w:pPr>
    </w:p>
    <w:p w14:paraId="01095BCA" w14:textId="77777777" w:rsidR="001A688A" w:rsidRDefault="001A688A" w:rsidP="001A68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50501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F12F580" w14:textId="77777777" w:rsidR="001A688A" w:rsidRDefault="001A688A" w:rsidP="001A688A">
      <w:pPr>
        <w:pStyle w:val="a3"/>
        <w:jc w:val="center"/>
      </w:pPr>
    </w:p>
    <w:p w14:paraId="75611447" w14:textId="53B6E80E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ช่วงวันที่ 1 - 31 ตุลาคม 256</w:t>
      </w:r>
      <w:r w:rsidR="00A452CC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พนักงานสอบสวนได้รับสำนวนคดีอาญา ไว้ทำการสอบสวน จำนวน 3</w:t>
      </w:r>
      <w:r w:rsidR="00A452CC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2853D8DD" w14:textId="77777777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B34D82" w14:textId="12ECCBA6" w:rsidR="001A688A" w:rsidRDefault="00A452CC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678A" wp14:editId="69B68168">
                <wp:simplePos x="0" y="0"/>
                <wp:positionH relativeFrom="column">
                  <wp:posOffset>2707574</wp:posOffset>
                </wp:positionH>
                <wp:positionV relativeFrom="paragraph">
                  <wp:posOffset>134719</wp:posOffset>
                </wp:positionV>
                <wp:extent cx="3283527" cy="308758"/>
                <wp:effectExtent l="0" t="0" r="12700" b="15240"/>
                <wp:wrapNone/>
                <wp:docPr id="4593732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27" cy="30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F8132" id="สี่เหลี่ยมผืนผ้า 2" o:spid="_x0000_s1026" style="position:absolute;margin-left:213.2pt;margin-top:10.6pt;width:258.5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" filled="f" strokecolor="red" strokeweight="1pt"/>
            </w:pict>
          </mc:Fallback>
        </mc:AlternateContent>
      </w:r>
      <w:r w:rsidRPr="00A452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8A297FD" wp14:editId="7810A0B9">
            <wp:extent cx="5943600" cy="368935"/>
            <wp:effectExtent l="0" t="0" r="0" b="0"/>
            <wp:docPr id="7890108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108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0D" w14:textId="41875FA0" w:rsidR="001A688A" w:rsidRDefault="001A688A" w:rsidP="001A688A">
      <w:pPr>
        <w:pStyle w:val="a3"/>
        <w:jc w:val="center"/>
      </w:pPr>
    </w:p>
    <w:p w14:paraId="144047A6" w14:textId="46A02C9A" w:rsidR="001A688A" w:rsidRDefault="001A688A" w:rsidP="001A688A">
      <w:pPr>
        <w:pStyle w:val="a3"/>
        <w:jc w:val="center"/>
      </w:pPr>
    </w:p>
    <w:p w14:paraId="680E28EE" w14:textId="78E2F44F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A688A" w:rsidRPr="001A6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1BDF" w14:textId="77777777" w:rsidR="00527B42" w:rsidRDefault="00527B42" w:rsidP="001A688A">
      <w:pPr>
        <w:spacing w:after="0" w:line="240" w:lineRule="auto"/>
      </w:pPr>
      <w:r>
        <w:separator/>
      </w:r>
    </w:p>
  </w:endnote>
  <w:endnote w:type="continuationSeparator" w:id="0">
    <w:p w14:paraId="55797048" w14:textId="77777777" w:rsidR="00527B42" w:rsidRDefault="00527B42" w:rsidP="001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70D" w14:textId="77777777" w:rsidR="001A688A" w:rsidRDefault="001A68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F28" w14:textId="77777777" w:rsidR="001A688A" w:rsidRDefault="001A68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2DD" w14:textId="77777777" w:rsidR="001A688A" w:rsidRDefault="001A68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4508" w14:textId="77777777" w:rsidR="00527B42" w:rsidRDefault="00527B42" w:rsidP="001A688A">
      <w:pPr>
        <w:spacing w:after="0" w:line="240" w:lineRule="auto"/>
      </w:pPr>
      <w:r>
        <w:separator/>
      </w:r>
    </w:p>
  </w:footnote>
  <w:footnote w:type="continuationSeparator" w:id="0">
    <w:p w14:paraId="13A644C8" w14:textId="77777777" w:rsidR="00527B42" w:rsidRDefault="00527B42" w:rsidP="001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5F4" w14:textId="0E7806E6" w:rsidR="001A688A" w:rsidRDefault="00000000">
    <w:pPr>
      <w:pStyle w:val="a5"/>
    </w:pPr>
    <w:r>
      <w:rPr>
        <w:noProof/>
      </w:rPr>
      <w:pict w14:anchorId="2DAD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6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5BF9" w14:textId="6FEF660C" w:rsidR="001A688A" w:rsidRDefault="00000000">
    <w:pPr>
      <w:pStyle w:val="a5"/>
    </w:pPr>
    <w:r>
      <w:rPr>
        <w:noProof/>
      </w:rPr>
      <w:pict w14:anchorId="4E2A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7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005" w14:textId="68425FB1" w:rsidR="001A688A" w:rsidRDefault="00000000">
    <w:pPr>
      <w:pStyle w:val="a5"/>
    </w:pPr>
    <w:r>
      <w:rPr>
        <w:noProof/>
      </w:rPr>
      <w:pict w14:anchorId="555DE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5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B770F"/>
    <w:rsid w:val="001A4AC6"/>
    <w:rsid w:val="001A688A"/>
    <w:rsid w:val="00394FF8"/>
    <w:rsid w:val="004D29EC"/>
    <w:rsid w:val="00527B42"/>
    <w:rsid w:val="0057214B"/>
    <w:rsid w:val="00653972"/>
    <w:rsid w:val="006D6EAA"/>
    <w:rsid w:val="00854DF2"/>
    <w:rsid w:val="00A301F0"/>
    <w:rsid w:val="00A452CC"/>
    <w:rsid w:val="00A85E3C"/>
    <w:rsid w:val="00B43920"/>
    <w:rsid w:val="00B77029"/>
    <w:rsid w:val="00C07970"/>
    <w:rsid w:val="00D17092"/>
    <w:rsid w:val="00D71F98"/>
    <w:rsid w:val="00DB183A"/>
    <w:rsid w:val="00E31146"/>
    <w:rsid w:val="00EC3EF6"/>
    <w:rsid w:val="00EF039D"/>
    <w:rsid w:val="00F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A688A"/>
  </w:style>
  <w:style w:type="paragraph" w:styleId="a7">
    <w:name w:val="footer"/>
    <w:basedOn w:val="a"/>
    <w:link w:val="a8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A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8</cp:revision>
  <dcterms:created xsi:type="dcterms:W3CDTF">2024-04-09T03:35:00Z</dcterms:created>
  <dcterms:modified xsi:type="dcterms:W3CDTF">2025-04-17T07:25:00Z</dcterms:modified>
</cp:coreProperties>
</file>